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utoSpaceDE w:val="0"/>
        <w:autoSpaceDN w:val="0"/>
        <w:spacing w:line="560" w:lineRule="exact"/>
        <w:ind w:firstLine="0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佐证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材料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（供参考）</w:t>
      </w:r>
    </w:p>
    <w:p>
      <w:pPr>
        <w:widowControl/>
        <w:autoSpaceDE w:val="0"/>
        <w:autoSpaceDN w:val="0"/>
        <w:spacing w:line="560" w:lineRule="exact"/>
        <w:ind w:firstLine="0" w:firstLineChars="0"/>
        <w:rPr>
          <w:rFonts w:ascii="Times New Roman" w:hAnsi="Times New Roman" w:eastAsia="仿宋" w:cs="Times New Roman"/>
          <w:color w:val="333333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企业营业执照复印件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经会计师事务所审计的</w:t>
      </w:r>
      <w:r>
        <w:rPr>
          <w:rFonts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年度会计报表和审计报告复印件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主导产品市场占有率或排名的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佐证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填报内容对应的其他相关佐证材料复印件（银行信用等级证，专利证、注册商标证，产品认证、质量管理体系认证证书，省级以上科技成果奖证书，高新技术企业证书、企业技术中心证书，以及获近三年省级以上奖励和荣誉证书等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72"/>
    <w:rsid w:val="002267E9"/>
    <w:rsid w:val="003031C3"/>
    <w:rsid w:val="00475D51"/>
    <w:rsid w:val="00732402"/>
    <w:rsid w:val="00751019"/>
    <w:rsid w:val="007B78A6"/>
    <w:rsid w:val="007D55D8"/>
    <w:rsid w:val="0099068E"/>
    <w:rsid w:val="009C7061"/>
    <w:rsid w:val="009D525B"/>
    <w:rsid w:val="009E7D6F"/>
    <w:rsid w:val="00B92272"/>
    <w:rsid w:val="00BC6588"/>
    <w:rsid w:val="00C712AB"/>
    <w:rsid w:val="00CB668C"/>
    <w:rsid w:val="00D15107"/>
    <w:rsid w:val="00D94270"/>
    <w:rsid w:val="00DA09B7"/>
    <w:rsid w:val="00ED4B6C"/>
    <w:rsid w:val="00FB41D6"/>
    <w:rsid w:val="034F0219"/>
    <w:rsid w:val="03564C06"/>
    <w:rsid w:val="047B50E7"/>
    <w:rsid w:val="06646A88"/>
    <w:rsid w:val="09A1017D"/>
    <w:rsid w:val="0AB57830"/>
    <w:rsid w:val="0C603191"/>
    <w:rsid w:val="0F8D020F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3061C85"/>
    <w:rsid w:val="23881C34"/>
    <w:rsid w:val="28A055DF"/>
    <w:rsid w:val="298B27D4"/>
    <w:rsid w:val="2B40120B"/>
    <w:rsid w:val="2C463031"/>
    <w:rsid w:val="2C6B022C"/>
    <w:rsid w:val="34271A4C"/>
    <w:rsid w:val="391A42E9"/>
    <w:rsid w:val="3A2C2FF3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0051176"/>
    <w:rsid w:val="545B07F5"/>
    <w:rsid w:val="54F4481F"/>
    <w:rsid w:val="571C4C0E"/>
    <w:rsid w:val="57D10DA1"/>
    <w:rsid w:val="59B60797"/>
    <w:rsid w:val="5D55161C"/>
    <w:rsid w:val="5F191900"/>
    <w:rsid w:val="60AD375A"/>
    <w:rsid w:val="62D1432C"/>
    <w:rsid w:val="63406BDD"/>
    <w:rsid w:val="63D619DB"/>
    <w:rsid w:val="64F7689A"/>
    <w:rsid w:val="6663397A"/>
    <w:rsid w:val="68E0459C"/>
    <w:rsid w:val="6FE57E95"/>
    <w:rsid w:val="6FEE3DBD"/>
    <w:rsid w:val="706011EA"/>
    <w:rsid w:val="75E83D1F"/>
    <w:rsid w:val="7AD01D59"/>
    <w:rsid w:val="7BFBC391"/>
    <w:rsid w:val="7BFE2734"/>
    <w:rsid w:val="7DE01A5F"/>
    <w:rsid w:val="7DF30332"/>
    <w:rsid w:val="7F7A36BF"/>
    <w:rsid w:val="E3A00D2D"/>
    <w:rsid w:val="EF7F4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文档结构图 Char"/>
    <w:basedOn w:val="7"/>
    <w:link w:val="2"/>
    <w:semiHidden/>
    <w:uiPriority w:val="99"/>
    <w:rPr>
      <w:rFonts w:ascii="宋体" w:hAnsi="Calibri" w:eastAsia="宋体" w:cs="Calibri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86</TotalTime>
  <ScaleCrop>false</ScaleCrop>
  <LinksUpToDate>false</LinksUpToDate>
  <CharactersWithSpaces>367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2018-09-12T00:49:00Z</dcterms:created>
  <dc:creator>巩 键</dc:creator>
  <cp:lastModifiedBy>幻瞳</cp:lastModifiedBy>
  <cp:lastPrinted>2021-02-18T02:24:08Z</cp:lastPrinted>
  <dcterms:modified xsi:type="dcterms:W3CDTF">2021-11-04T05:06:31Z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E7BAC1A02064405C8E4EB33315625965</vt:lpwstr>
  </property>
</Properties>
</file>